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D69" w:rsidRDefault="00216D69" w:rsidP="00216D69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الأول</w:t>
      </w:r>
    </w:p>
    <w:p w:rsidR="00216D69" w:rsidRPr="00D303C9" w:rsidRDefault="00216D69" w:rsidP="00216D69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216D69" w:rsidRDefault="00216D69" w:rsidP="00095DCD">
      <w:pPr>
        <w:jc w:val="both"/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</w:t>
      </w:r>
      <w:r w:rsidR="00095DCD">
        <w:rPr>
          <w:rFonts w:ascii="Adobe Arabic" w:hAnsi="Adobe Arabic" w:cs="Adobe Arabic" w:hint="cs"/>
          <w:sz w:val="32"/>
          <w:szCs w:val="32"/>
          <w:rtl/>
        </w:rPr>
        <w:t>الثالث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 w:rsidRPr="00C51606">
        <w:rPr>
          <w:rtl/>
        </w:rPr>
        <w:t xml:space="preserve"> </w:t>
      </w:r>
      <w:r>
        <w:rPr>
          <w:rFonts w:hint="cs"/>
          <w:rtl/>
        </w:rPr>
        <w:t xml:space="preserve">             </w:t>
      </w:r>
    </w:p>
    <w:p w:rsidR="00216D69" w:rsidRDefault="00216D69" w:rsidP="00216D69">
      <w:pPr>
        <w:jc w:val="both"/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التعبير الفني بالرسم والتصوير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6E687D" w:rsidRPr="00C51606" w:rsidRDefault="006E687D" w:rsidP="00216D69">
      <w:pPr>
        <w:jc w:val="both"/>
        <w:rPr>
          <w:rtl/>
        </w:rPr>
      </w:pPr>
    </w:p>
    <w:tbl>
      <w:tblPr>
        <w:bidiVisual/>
        <w:tblW w:w="15121" w:type="dxa"/>
        <w:tblInd w:w="-4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203"/>
        <w:gridCol w:w="2314"/>
        <w:gridCol w:w="1559"/>
        <w:gridCol w:w="1701"/>
        <w:gridCol w:w="1276"/>
        <w:gridCol w:w="2552"/>
        <w:gridCol w:w="1938"/>
      </w:tblGrid>
      <w:tr w:rsidR="00216D69" w:rsidRPr="00D303C9" w:rsidTr="006E687D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203" w:type="dxa"/>
            <w:vMerge w:val="restart"/>
            <w:shd w:val="clear" w:color="auto" w:fill="D9D9D9" w:themeFill="background1" w:themeFillShade="D9"/>
            <w:vAlign w:val="center"/>
          </w:tcPr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314" w:type="dxa"/>
            <w:vMerge w:val="restart"/>
            <w:shd w:val="clear" w:color="auto" w:fill="D9D9D9" w:themeFill="background1" w:themeFillShade="D9"/>
            <w:vAlign w:val="center"/>
          </w:tcPr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216D69" w:rsidRPr="00D303C9" w:rsidTr="006E687D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203" w:type="dxa"/>
            <w:vMerge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14" w:type="dxa"/>
            <w:vMerge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F3F5C" w:rsidRPr="00D303C9" w:rsidTr="006E687D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FF3F5C" w:rsidRPr="00D303C9" w:rsidRDefault="00FF3F5C" w:rsidP="00FF3F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203" w:type="dxa"/>
            <w:vAlign w:val="center"/>
          </w:tcPr>
          <w:p w:rsidR="00FF3F5C" w:rsidRPr="00FF3F5C" w:rsidRDefault="00B076BC" w:rsidP="00B076B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التعبير</w:t>
            </w:r>
            <w:r w:rsidR="00FF3F5C" w:rsidRPr="00FF3F5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بالخط عن موضوعا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 وأشكال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بحرية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من اهتمامات الطلبة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وتلوينها</w:t>
            </w:r>
          </w:p>
          <w:p w:rsidR="00FF3F5C" w:rsidRPr="00FF3F5C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14" w:type="dxa"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FF3F5C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  <w:p w:rsidR="002A4FCB" w:rsidRPr="00D303C9" w:rsidRDefault="002A4FCB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</w:t>
            </w:r>
          </w:p>
        </w:tc>
        <w:tc>
          <w:tcPr>
            <w:tcW w:w="1559" w:type="dxa"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</w:tc>
      </w:tr>
      <w:tr w:rsidR="00FF3F5C" w:rsidRPr="00D303C9" w:rsidTr="006E687D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FF3F5C" w:rsidRPr="00D303C9" w:rsidRDefault="00FF3F5C" w:rsidP="00FF3F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203" w:type="dxa"/>
            <w:vAlign w:val="center"/>
          </w:tcPr>
          <w:p w:rsidR="00FF3F5C" w:rsidRPr="00FF3F5C" w:rsidRDefault="00B076B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</w:t>
            </w:r>
            <w:r w:rsidR="00FF3F5C" w:rsidRPr="00FF3F5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أشكال و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مساحات باستخدام الخطوط والألوان</w:t>
            </w:r>
          </w:p>
        </w:tc>
        <w:tc>
          <w:tcPr>
            <w:tcW w:w="2314" w:type="dxa"/>
            <w:vAlign w:val="center"/>
          </w:tcPr>
          <w:p w:rsidR="00FF3F5C" w:rsidRPr="004F17D0" w:rsidRDefault="004F17D0" w:rsidP="004F17D0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أقلام الرصاص</w:t>
            </w:r>
            <w:r w:rsidRPr="006D1CD5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، ألوان خشبية، ألوان شمعية، أقلام </w:t>
            </w:r>
            <w:proofErr w:type="spellStart"/>
            <w:r w:rsidRPr="006D1CD5">
              <w:rPr>
                <w:rFonts w:ascii="Adobe Arabic" w:hAnsi="Adobe Arabic" w:cs="Adobe Arabic" w:hint="cs"/>
                <w:sz w:val="30"/>
                <w:szCs w:val="30"/>
                <w:rtl/>
              </w:rPr>
              <w:t>فل</w:t>
            </w:r>
            <w:r w:rsid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وماستر</w:t>
            </w:r>
            <w:proofErr w:type="spellEnd"/>
            <w:r w:rsid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، أقلام فحم، ألوان طباشير</w:t>
            </w:r>
          </w:p>
        </w:tc>
        <w:tc>
          <w:tcPr>
            <w:tcW w:w="1559" w:type="dxa"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FF3F5C" w:rsidRPr="00FA0C4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FF3F5C" w:rsidRPr="00FA0C49" w:rsidRDefault="00FF3F5C" w:rsidP="00FF3F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سلم التقدير</w:t>
            </w:r>
          </w:p>
          <w:p w:rsidR="00FF3F5C" w:rsidRPr="00FA0C4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F3F5C" w:rsidRPr="00D303C9" w:rsidTr="006E687D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FF3F5C" w:rsidRPr="00D303C9" w:rsidRDefault="00FF3F5C" w:rsidP="00FF3F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203" w:type="dxa"/>
            <w:vAlign w:val="center"/>
          </w:tcPr>
          <w:p w:rsidR="00FF3F5C" w:rsidRPr="00FF3F5C" w:rsidRDefault="00FF3F5C" w:rsidP="00B076BC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 w:rsidRPr="00FF3F5C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رسم نماذج مت</w:t>
            </w:r>
            <w:r w:rsidR="00B076BC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نوعة</w:t>
            </w:r>
            <w:r w:rsidR="00B076BC"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 xml:space="preserve"> من البيئة المحيطة</w:t>
            </w:r>
            <w:r w:rsidR="00B076BC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وتلوينها حسب لونها الطبيعي</w:t>
            </w:r>
          </w:p>
        </w:tc>
        <w:tc>
          <w:tcPr>
            <w:tcW w:w="2314" w:type="dxa"/>
            <w:vAlign w:val="center"/>
          </w:tcPr>
          <w:p w:rsidR="004F17D0" w:rsidRDefault="004F17D0" w:rsidP="004F17D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ألوان بوستر، ألوان </w:t>
            </w:r>
            <w:proofErr w:type="spell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تمبرا</w:t>
            </w:r>
            <w:proofErr w:type="spellEnd"/>
          </w:p>
          <w:p w:rsidR="004F17D0" w:rsidRPr="004F17D0" w:rsidRDefault="004F17D0" w:rsidP="004F17D0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قطعة قماش، فرشاة، كوب ماء </w:t>
            </w:r>
            <w:proofErr w:type="spellStart"/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غلتر</w:t>
            </w:r>
            <w:proofErr w:type="spellEnd"/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، ممالح شفافة، حجارة وصخور طبيعية</w:t>
            </w:r>
          </w:p>
        </w:tc>
        <w:tc>
          <w:tcPr>
            <w:tcW w:w="1559" w:type="dxa"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FF3F5C" w:rsidRPr="00D303C9" w:rsidRDefault="00FF3F5C" w:rsidP="00FF3F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16D69" w:rsidRPr="00D303C9" w:rsidTr="006E687D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203" w:type="dxa"/>
            <w:vAlign w:val="center"/>
          </w:tcPr>
          <w:p w:rsidR="00216D69" w:rsidRPr="00D303C9" w:rsidRDefault="00B076BC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جمال ألوان الطبيعة</w:t>
            </w:r>
          </w:p>
        </w:tc>
        <w:tc>
          <w:tcPr>
            <w:tcW w:w="2314" w:type="dxa"/>
            <w:vAlign w:val="center"/>
          </w:tcPr>
          <w:p w:rsidR="004F17D0" w:rsidRDefault="002A4FCB" w:rsidP="004F17D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4F17D0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216D69" w:rsidRPr="00D303C9" w:rsidRDefault="002A4FCB" w:rsidP="004F17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216D69" w:rsidRPr="00D303C9">
              <w:rPr>
                <w:rFonts w:ascii="Adobe Arabic" w:hAnsi="Adobe Arabic" w:cs="Adobe Arabic"/>
                <w:sz w:val="32"/>
                <w:szCs w:val="32"/>
                <w:rtl/>
              </w:rPr>
              <w:t>ورق رسم</w:t>
            </w:r>
            <w:r w:rsidR="00216D6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4F17D0"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 w:rsidR="00216D6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الكرتون </w:t>
            </w:r>
          </w:p>
        </w:tc>
        <w:tc>
          <w:tcPr>
            <w:tcW w:w="1559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16D69" w:rsidRPr="00D303C9" w:rsidRDefault="00216D69" w:rsidP="00643BE7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16D69" w:rsidRPr="00D303C9" w:rsidTr="006E687D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203" w:type="dxa"/>
            <w:vAlign w:val="center"/>
          </w:tcPr>
          <w:p w:rsidR="00216D69" w:rsidRPr="00D303C9" w:rsidRDefault="00B076BC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تعزيز الحس الجمالي</w:t>
            </w:r>
          </w:p>
        </w:tc>
        <w:tc>
          <w:tcPr>
            <w:tcW w:w="2314" w:type="dxa"/>
            <w:vAlign w:val="center"/>
          </w:tcPr>
          <w:p w:rsidR="00216D69" w:rsidRPr="00D303C9" w:rsidRDefault="00216D69" w:rsidP="002A4FC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وسائل التكنولوجيا الحديثة </w:t>
            </w:r>
          </w:p>
        </w:tc>
        <w:tc>
          <w:tcPr>
            <w:tcW w:w="1559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16D69" w:rsidRPr="00D303C9" w:rsidTr="006E687D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216D69" w:rsidRPr="00D303C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203" w:type="dxa"/>
            <w:vAlign w:val="center"/>
          </w:tcPr>
          <w:p w:rsidR="00216D69" w:rsidRPr="00D303C9" w:rsidRDefault="00B076BC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تذوق التعبير الفني الحر</w:t>
            </w:r>
          </w:p>
        </w:tc>
        <w:tc>
          <w:tcPr>
            <w:tcW w:w="2314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</w:tc>
        <w:tc>
          <w:tcPr>
            <w:tcW w:w="1559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216D69" w:rsidRPr="00C51606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216D69" w:rsidRPr="00C51606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216D69" w:rsidRPr="00C51606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16D69" w:rsidRPr="00D303C9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sz w:val="32"/>
          <w:szCs w:val="32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216D69" w:rsidRDefault="00216D69" w:rsidP="00216D69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lastRenderedPageBreak/>
        <w:t>الخطة الفصلية للفصل الدراسي الأول</w:t>
      </w:r>
    </w:p>
    <w:p w:rsidR="00216D69" w:rsidRPr="00BE497A" w:rsidRDefault="00216D69" w:rsidP="00216D69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216D69" w:rsidRPr="0032739C" w:rsidRDefault="00216D69" w:rsidP="00095DCD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095DCD">
        <w:rPr>
          <w:rFonts w:ascii="Adobe Arabic" w:hAnsi="Adobe Arabic" w:cs="Adobe Arabic" w:hint="cs"/>
          <w:sz w:val="32"/>
          <w:szCs w:val="32"/>
          <w:rtl/>
        </w:rPr>
        <w:t>الثالث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216D69" w:rsidRDefault="00216D69" w:rsidP="00216D69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التصميم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6E687D" w:rsidRPr="00D303C9" w:rsidRDefault="006E687D" w:rsidP="00216D69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2790"/>
        <w:gridCol w:w="2661"/>
        <w:gridCol w:w="1520"/>
        <w:gridCol w:w="1499"/>
        <w:gridCol w:w="1402"/>
        <w:gridCol w:w="2339"/>
        <w:gridCol w:w="2044"/>
      </w:tblGrid>
      <w:tr w:rsidR="00216D69" w:rsidRPr="00FA0C49" w:rsidTr="006E687D">
        <w:trPr>
          <w:cantSplit/>
          <w:trHeight w:val="283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2790" w:type="dxa"/>
            <w:vMerge w:val="restart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661" w:type="dxa"/>
            <w:vMerge w:val="restart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20" w:type="dxa"/>
            <w:vMerge w:val="restart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01" w:type="dxa"/>
            <w:gridSpan w:val="2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339" w:type="dxa"/>
            <w:vMerge w:val="restart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2044" w:type="dxa"/>
            <w:vMerge w:val="restart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216D69" w:rsidRPr="00FA0C49" w:rsidTr="006E687D">
        <w:trPr>
          <w:cantSplit/>
          <w:trHeight w:val="283"/>
        </w:trPr>
        <w:tc>
          <w:tcPr>
            <w:tcW w:w="624" w:type="dxa"/>
            <w:vMerge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90" w:type="dxa"/>
            <w:vMerge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661" w:type="dxa"/>
            <w:vMerge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20" w:type="dxa"/>
            <w:vMerge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99" w:type="dxa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402" w:type="dxa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339" w:type="dxa"/>
            <w:vMerge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7E288D" w:rsidRPr="00FA0C49" w:rsidTr="006E687D">
        <w:trPr>
          <w:cantSplit/>
          <w:trHeight w:val="992"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7E288D" w:rsidRPr="00FA0C49" w:rsidRDefault="007E288D" w:rsidP="007E288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2790" w:type="dxa"/>
            <w:vAlign w:val="center"/>
          </w:tcPr>
          <w:p w:rsidR="007E288D" w:rsidRPr="007E288D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</w:t>
            </w:r>
            <w:r w:rsidRPr="007E288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أشكال زخرفية هندسية بسيطة</w:t>
            </w:r>
            <w:r w:rsidRPr="007E288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بالخط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وط</w:t>
            </w:r>
            <w:r w:rsidRPr="007E288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661" w:type="dxa"/>
            <w:vAlign w:val="center"/>
          </w:tcPr>
          <w:p w:rsidR="007E288D" w:rsidRPr="002A4FCB" w:rsidRDefault="002A4FCB" w:rsidP="007E288D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="007E288D" w:rsidRPr="002A4FCB">
              <w:rPr>
                <w:rFonts w:ascii="Adobe Arabic" w:hAnsi="Adobe Arabic" w:cs="Adobe Arabic"/>
                <w:sz w:val="30"/>
                <w:szCs w:val="30"/>
                <w:rtl/>
              </w:rPr>
              <w:t>دليل المعلم</w:t>
            </w:r>
          </w:p>
          <w:p w:rsidR="007E288D" w:rsidRPr="002A4FCB" w:rsidRDefault="002A4FCB" w:rsidP="007E288D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*اللوح والطباشير</w:t>
            </w:r>
          </w:p>
          <w:p w:rsidR="002A4FCB" w:rsidRPr="002A4FCB" w:rsidRDefault="002A4FCB" w:rsidP="007E288D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*صور ولوحات وفيديوهات</w:t>
            </w:r>
          </w:p>
        </w:tc>
        <w:tc>
          <w:tcPr>
            <w:tcW w:w="1520" w:type="dxa"/>
            <w:vAlign w:val="center"/>
          </w:tcPr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99" w:type="dxa"/>
            <w:vAlign w:val="center"/>
          </w:tcPr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402" w:type="dxa"/>
            <w:vAlign w:val="center"/>
          </w:tcPr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9" w:type="dxa"/>
            <w:vAlign w:val="center"/>
          </w:tcPr>
          <w:p w:rsidR="007E288D" w:rsidRPr="00D303C9" w:rsidRDefault="007E288D" w:rsidP="007E288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2044" w:type="dxa"/>
            <w:vMerge w:val="restart"/>
          </w:tcPr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..................................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7E288D" w:rsidRPr="00FA0C49" w:rsidRDefault="007E288D" w:rsidP="006E68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</w:tc>
      </w:tr>
      <w:tr w:rsidR="007E288D" w:rsidRPr="00FA0C49" w:rsidTr="006E687D">
        <w:trPr>
          <w:cantSplit/>
          <w:trHeight w:val="992"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7E288D" w:rsidRPr="00FA0C49" w:rsidRDefault="007E288D" w:rsidP="007E288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2790" w:type="dxa"/>
            <w:vAlign w:val="center"/>
          </w:tcPr>
          <w:p w:rsidR="007E288D" w:rsidRPr="007E288D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</w:t>
            </w:r>
            <w:r w:rsidRPr="007E288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مسا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حات منتظمة وغير منتظمة وتلوينها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7E288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بالخطوط </w:t>
            </w:r>
          </w:p>
        </w:tc>
        <w:tc>
          <w:tcPr>
            <w:tcW w:w="2661" w:type="dxa"/>
            <w:vAlign w:val="center"/>
          </w:tcPr>
          <w:p w:rsidR="007E288D" w:rsidRPr="002A4FCB" w:rsidRDefault="002A4FCB" w:rsidP="00CB3ED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2A4FCB">
              <w:rPr>
                <w:rFonts w:ascii="Adobe Arabic" w:hAnsi="Adobe Arabic" w:cs="Adobe Arabic"/>
                <w:sz w:val="30"/>
                <w:szCs w:val="30"/>
                <w:rtl/>
              </w:rPr>
              <w:t>أقلام الرصاص</w:t>
            </w: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، ألوان خشبية، ألوان شمعية، أقلام </w:t>
            </w:r>
            <w:proofErr w:type="spellStart"/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فلوماستر</w:t>
            </w:r>
            <w:proofErr w:type="spellEnd"/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، </w:t>
            </w:r>
          </w:p>
        </w:tc>
        <w:tc>
          <w:tcPr>
            <w:tcW w:w="1520" w:type="dxa"/>
            <w:vAlign w:val="center"/>
          </w:tcPr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99" w:type="dxa"/>
            <w:vAlign w:val="center"/>
          </w:tcPr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402" w:type="dxa"/>
            <w:vAlign w:val="center"/>
          </w:tcPr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9" w:type="dxa"/>
            <w:vAlign w:val="center"/>
          </w:tcPr>
          <w:p w:rsidR="007E288D" w:rsidRPr="00D303C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044" w:type="dxa"/>
            <w:vMerge/>
            <w:vAlign w:val="center"/>
          </w:tcPr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7E288D" w:rsidRPr="00FA0C49" w:rsidTr="006E687D">
        <w:trPr>
          <w:cantSplit/>
          <w:trHeight w:val="651"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7E288D" w:rsidRPr="00FA0C49" w:rsidRDefault="007E288D" w:rsidP="007E288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2790" w:type="dxa"/>
            <w:vAlign w:val="center"/>
          </w:tcPr>
          <w:p w:rsidR="007E288D" w:rsidRPr="007E288D" w:rsidRDefault="007E288D" w:rsidP="007E288D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تدريج</w:t>
            </w:r>
            <w:r w:rsidRPr="007E288D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اللون الواح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د للحصول على درجات لونية متعددة</w:t>
            </w:r>
          </w:p>
        </w:tc>
        <w:tc>
          <w:tcPr>
            <w:tcW w:w="2661" w:type="dxa"/>
            <w:vAlign w:val="center"/>
          </w:tcPr>
          <w:p w:rsidR="007E288D" w:rsidRPr="002A4FCB" w:rsidRDefault="002A4FCB" w:rsidP="007E288D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ألوان غواش، باليت، فراشي ألوان</w:t>
            </w:r>
            <w:r w:rsidR="00CB3ED6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، </w:t>
            </w:r>
            <w:r w:rsidR="00CB3ED6"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ألوان باستيل</w:t>
            </w:r>
          </w:p>
        </w:tc>
        <w:tc>
          <w:tcPr>
            <w:tcW w:w="1520" w:type="dxa"/>
            <w:vAlign w:val="center"/>
          </w:tcPr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99" w:type="dxa"/>
            <w:vAlign w:val="center"/>
          </w:tcPr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02" w:type="dxa"/>
            <w:vAlign w:val="center"/>
          </w:tcPr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9" w:type="dxa"/>
            <w:vAlign w:val="center"/>
          </w:tcPr>
          <w:p w:rsidR="007E288D" w:rsidRPr="00D303C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2044" w:type="dxa"/>
            <w:vMerge/>
            <w:vAlign w:val="center"/>
          </w:tcPr>
          <w:p w:rsidR="007E288D" w:rsidRPr="00FA0C49" w:rsidRDefault="007E288D" w:rsidP="007E288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16D69" w:rsidRPr="00FA0C49" w:rsidTr="006E687D">
        <w:trPr>
          <w:cantSplit/>
          <w:trHeight w:val="1063"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2790" w:type="dxa"/>
            <w:vAlign w:val="center"/>
          </w:tcPr>
          <w:p w:rsidR="00216D69" w:rsidRPr="00FA0C49" w:rsidRDefault="00427313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أعمال فنية بدرجات اللون الواحد بأسلوب الطباعة</w:t>
            </w:r>
          </w:p>
        </w:tc>
        <w:tc>
          <w:tcPr>
            <w:tcW w:w="2661" w:type="dxa"/>
            <w:vAlign w:val="center"/>
          </w:tcPr>
          <w:p w:rsidR="002A4FCB" w:rsidRPr="002A4FCB" w:rsidRDefault="002A4FCB" w:rsidP="002A4F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="00216D69" w:rsidRPr="002A4FCB">
              <w:rPr>
                <w:rFonts w:ascii="Adobe Arabic" w:hAnsi="Adobe Arabic" w:cs="Adobe Arabic"/>
                <w:sz w:val="30"/>
                <w:szCs w:val="30"/>
                <w:rtl/>
              </w:rPr>
              <w:t>ورق رسم</w:t>
            </w: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</w:t>
            </w:r>
            <w:r w:rsidR="00216D69"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والكرتون</w:t>
            </w:r>
          </w:p>
          <w:p w:rsidR="00216D69" w:rsidRDefault="002A4FCB" w:rsidP="002A4FC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*أدوات قرطاسية وهندسية</w:t>
            </w:r>
            <w:r w:rsidR="00216D69"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</w:t>
            </w:r>
          </w:p>
          <w:p w:rsidR="006E687D" w:rsidRPr="002A4FCB" w:rsidRDefault="006E687D" w:rsidP="006E687D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*التكنولوجيا الحديثة </w:t>
            </w:r>
          </w:p>
        </w:tc>
        <w:tc>
          <w:tcPr>
            <w:tcW w:w="1520" w:type="dxa"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99" w:type="dxa"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02" w:type="dxa"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9" w:type="dxa"/>
            <w:vAlign w:val="center"/>
          </w:tcPr>
          <w:p w:rsidR="00216D69" w:rsidRPr="00D303C9" w:rsidRDefault="00216D69" w:rsidP="00643BE7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2044" w:type="dxa"/>
            <w:vMerge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16D69" w:rsidRPr="00FA0C49" w:rsidTr="006E687D">
        <w:trPr>
          <w:cantSplit/>
          <w:trHeight w:val="651"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2790" w:type="dxa"/>
            <w:vAlign w:val="center"/>
          </w:tcPr>
          <w:p w:rsidR="00216D69" w:rsidRPr="00FA0C49" w:rsidRDefault="00427313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المثابرة على تطوير الإنتاج الفني</w:t>
            </w:r>
          </w:p>
        </w:tc>
        <w:tc>
          <w:tcPr>
            <w:tcW w:w="2661" w:type="dxa"/>
            <w:vAlign w:val="center"/>
          </w:tcPr>
          <w:p w:rsidR="002A4FCB" w:rsidRPr="002A4FCB" w:rsidRDefault="006E687D" w:rsidP="002A4FC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مسمار أو أداة حادة، مقص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أظافر</w:t>
            </w:r>
          </w:p>
        </w:tc>
        <w:tc>
          <w:tcPr>
            <w:tcW w:w="1520" w:type="dxa"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99" w:type="dxa"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02" w:type="dxa"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9" w:type="dxa"/>
            <w:vAlign w:val="center"/>
          </w:tcPr>
          <w:p w:rsidR="00216D69" w:rsidRPr="00D303C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2044" w:type="dxa"/>
            <w:vMerge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16D69" w:rsidRPr="00FA0C49" w:rsidTr="006E687D">
        <w:trPr>
          <w:cantSplit/>
          <w:trHeight w:val="900"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16D69" w:rsidRPr="00FA0C49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2790" w:type="dxa"/>
            <w:vAlign w:val="center"/>
          </w:tcPr>
          <w:p w:rsidR="00216D69" w:rsidRPr="00FA0C49" w:rsidRDefault="00522145" w:rsidP="00643BE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عظمة الخالق سبحانه بدرجات الألوان في الطبيعة</w:t>
            </w:r>
            <w:r w:rsidR="00216D6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661" w:type="dxa"/>
            <w:vAlign w:val="center"/>
          </w:tcPr>
          <w:p w:rsidR="006E687D" w:rsidRPr="002A4FCB" w:rsidRDefault="002A4FCB" w:rsidP="006E687D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اسفنج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، </w:t>
            </w: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ثمار بطاطا، ورق شجر، عملة معدنية</w:t>
            </w:r>
          </w:p>
        </w:tc>
        <w:tc>
          <w:tcPr>
            <w:tcW w:w="1520" w:type="dxa"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99" w:type="dxa"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02" w:type="dxa"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9" w:type="dxa"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216D69" w:rsidRPr="00FA0C49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216D69" w:rsidRPr="00C51606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216D69" w:rsidRPr="00C51606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216D69" w:rsidRPr="00C51606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16D69" w:rsidRPr="00FA0C49" w:rsidRDefault="00216D69" w:rsidP="00216D69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216D69" w:rsidRPr="00D46D40" w:rsidRDefault="00216D69" w:rsidP="00216D69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D46D40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216D69" w:rsidRPr="00A10CD2" w:rsidRDefault="00216D69" w:rsidP="00216D69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216D69" w:rsidRPr="00D56546" w:rsidRDefault="00216D69" w:rsidP="006E687D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095DCD">
        <w:rPr>
          <w:rFonts w:ascii="Adobe Arabic" w:hAnsi="Adobe Arabic" w:cs="Adobe Arabic" w:hint="cs"/>
          <w:sz w:val="36"/>
          <w:szCs w:val="36"/>
          <w:rtl/>
        </w:rPr>
        <w:t>الثالث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التعبير الفني بالرسم </w:t>
      </w:r>
      <w:r>
        <w:rPr>
          <w:rFonts w:ascii="Adobe Arabic" w:hAnsi="Adobe Arabic" w:cs="Adobe Arabic"/>
          <w:sz w:val="36"/>
          <w:szCs w:val="36"/>
          <w:rtl/>
        </w:rPr>
        <w:t xml:space="preserve">والتصوير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C84C27" w:rsidRPr="00C84C27">
        <w:rPr>
          <w:rFonts w:ascii="Adobe Arabic" w:hAnsi="Adobe Arabic" w:cs="Adobe Arabic"/>
          <w:sz w:val="36"/>
          <w:szCs w:val="36"/>
          <w:rtl/>
        </w:rPr>
        <w:t>الصفحات: 9-28</w:t>
      </w:r>
    </w:p>
    <w:p w:rsidR="00216D69" w:rsidRDefault="00216D69" w:rsidP="00216D69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84"/>
        <w:gridCol w:w="2484"/>
        <w:gridCol w:w="2317"/>
        <w:gridCol w:w="2651"/>
        <w:gridCol w:w="2484"/>
        <w:gridCol w:w="2236"/>
      </w:tblGrid>
      <w:tr w:rsidR="00216D69" w:rsidRPr="00A10CD2" w:rsidTr="00733E60"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216D69" w:rsidRPr="00A10CD2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216D69" w:rsidRPr="00A10CD2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:rsidR="00216D69" w:rsidRPr="00A10CD2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651" w:type="dxa"/>
            <w:shd w:val="clear" w:color="auto" w:fill="D9D9D9" w:themeFill="background1" w:themeFillShade="D9"/>
            <w:vAlign w:val="center"/>
          </w:tcPr>
          <w:p w:rsidR="00216D69" w:rsidRPr="00A10CD2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216D69" w:rsidRPr="00A10CD2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216D69" w:rsidRPr="00A10CD2" w:rsidRDefault="00216D69" w:rsidP="00643BE7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216D69" w:rsidRPr="00A10CD2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733E60" w:rsidRPr="00A10CD2" w:rsidTr="00733E60">
        <w:tc>
          <w:tcPr>
            <w:tcW w:w="2484" w:type="dxa"/>
            <w:vAlign w:val="center"/>
          </w:tcPr>
          <w:p w:rsidR="00733E60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756CAD">
              <w:rPr>
                <w:rFonts w:ascii="Adobe Arabic" w:hAnsi="Adobe Arabic" w:cs="Adobe Arabic"/>
                <w:sz w:val="32"/>
                <w:szCs w:val="32"/>
                <w:rtl/>
              </w:rPr>
              <w:t>الخط</w:t>
            </w:r>
          </w:p>
          <w:p w:rsidR="00733E60" w:rsidRPr="00756CAD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733E60" w:rsidRPr="00756CAD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756CAD">
              <w:rPr>
                <w:rFonts w:ascii="Adobe Arabic" w:hAnsi="Adobe Arabic" w:cs="Adobe Arabic"/>
                <w:sz w:val="32"/>
                <w:szCs w:val="32"/>
                <w:rtl/>
              </w:rPr>
              <w:t>التعبير الفني الحر</w:t>
            </w:r>
          </w:p>
          <w:p w:rsidR="00733E60" w:rsidRPr="00756CAD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733E60" w:rsidRPr="00A9666B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9666B">
              <w:rPr>
                <w:rFonts w:ascii="Adobe Arabic" w:hAnsi="Adobe Arabic" w:cs="Adobe Arabic"/>
                <w:sz w:val="32"/>
                <w:szCs w:val="32"/>
                <w:rtl/>
              </w:rPr>
              <w:t>استخدام الخطوط في الكتابة والرسم هو الطريقة للتعبير عن الذات الإنسانية</w:t>
            </w:r>
          </w:p>
        </w:tc>
        <w:tc>
          <w:tcPr>
            <w:tcW w:w="2317" w:type="dxa"/>
            <w:vAlign w:val="center"/>
          </w:tcPr>
          <w:p w:rsidR="00733E60" w:rsidRPr="00D303C9" w:rsidRDefault="00733E60" w:rsidP="00733E6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جمال ألوان الطبيعة</w:t>
            </w:r>
          </w:p>
        </w:tc>
        <w:tc>
          <w:tcPr>
            <w:tcW w:w="2651" w:type="dxa"/>
            <w:vAlign w:val="center"/>
          </w:tcPr>
          <w:p w:rsidR="00733E60" w:rsidRPr="00A10CD2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رسم موضوعات بحرية وتلوينها، ومنها: رسم موضوع رحلة في بلدي، والرياضة في حياتي، والتلوث البيئي...إلخ</w:t>
            </w:r>
          </w:p>
        </w:tc>
        <w:tc>
          <w:tcPr>
            <w:tcW w:w="2484" w:type="dxa"/>
            <w:vAlign w:val="center"/>
          </w:tcPr>
          <w:p w:rsidR="00733E60" w:rsidRPr="00A10CD2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 دليل المعلم</w:t>
            </w:r>
          </w:p>
        </w:tc>
        <w:tc>
          <w:tcPr>
            <w:tcW w:w="2236" w:type="dxa"/>
            <w:vAlign w:val="center"/>
          </w:tcPr>
          <w:p w:rsidR="00733E60" w:rsidRPr="00A10CD2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733E60" w:rsidRPr="00A10CD2" w:rsidTr="00733E60">
        <w:tc>
          <w:tcPr>
            <w:tcW w:w="2484" w:type="dxa"/>
            <w:vAlign w:val="center"/>
          </w:tcPr>
          <w:p w:rsidR="00733E60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756CAD">
              <w:rPr>
                <w:rFonts w:ascii="Adobe Arabic" w:hAnsi="Adobe Arabic" w:cs="Adobe Arabic"/>
                <w:sz w:val="32"/>
                <w:szCs w:val="32"/>
                <w:rtl/>
              </w:rPr>
              <w:t>اللون</w:t>
            </w:r>
          </w:p>
          <w:p w:rsidR="00733E60" w:rsidRPr="00756CAD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733E60" w:rsidRPr="00756CAD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756CAD">
              <w:rPr>
                <w:rFonts w:ascii="Adobe Arabic" w:hAnsi="Adobe Arabic" w:cs="Adobe Arabic"/>
                <w:sz w:val="32"/>
                <w:szCs w:val="32"/>
                <w:rtl/>
              </w:rPr>
              <w:t>مواد التلوين</w:t>
            </w:r>
          </w:p>
        </w:tc>
        <w:tc>
          <w:tcPr>
            <w:tcW w:w="2484" w:type="dxa"/>
            <w:vAlign w:val="center"/>
          </w:tcPr>
          <w:p w:rsidR="00733E60" w:rsidRPr="00A9666B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9666B">
              <w:rPr>
                <w:rFonts w:ascii="Adobe Arabic" w:hAnsi="Adobe Arabic" w:cs="Adobe Arabic"/>
                <w:sz w:val="32"/>
                <w:szCs w:val="32"/>
                <w:rtl/>
              </w:rPr>
              <w:t>من فوائد التعامل مع الألوان أنها تعطي التدريب الحسي والبصري والتمييز بين الألوان ودرجاتها</w:t>
            </w:r>
          </w:p>
        </w:tc>
        <w:tc>
          <w:tcPr>
            <w:tcW w:w="2317" w:type="dxa"/>
            <w:vAlign w:val="center"/>
          </w:tcPr>
          <w:p w:rsidR="00733E60" w:rsidRPr="00D303C9" w:rsidRDefault="00733E60" w:rsidP="00733E6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تعزيز الحس الجمالي</w:t>
            </w:r>
          </w:p>
        </w:tc>
        <w:tc>
          <w:tcPr>
            <w:tcW w:w="2651" w:type="dxa"/>
            <w:vAlign w:val="center"/>
          </w:tcPr>
          <w:p w:rsidR="00733E60" w:rsidRPr="00A10CD2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01D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أشكال ومساحات باستخدام الألوان</w:t>
            </w:r>
          </w:p>
        </w:tc>
        <w:tc>
          <w:tcPr>
            <w:tcW w:w="2484" w:type="dxa"/>
            <w:vAlign w:val="center"/>
          </w:tcPr>
          <w:p w:rsidR="00733E60" w:rsidRPr="00A10CD2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733E60" w:rsidRPr="00A10CD2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733E60" w:rsidRPr="00A10CD2" w:rsidTr="00733E60">
        <w:tc>
          <w:tcPr>
            <w:tcW w:w="2484" w:type="dxa"/>
            <w:vAlign w:val="center"/>
          </w:tcPr>
          <w:p w:rsidR="00733E60" w:rsidRPr="00756CAD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756CAD">
              <w:rPr>
                <w:rFonts w:ascii="Adobe Arabic" w:hAnsi="Adobe Arabic" w:cs="Adobe Arabic"/>
                <w:sz w:val="32"/>
                <w:szCs w:val="32"/>
                <w:rtl/>
              </w:rPr>
              <w:t>المنظر الطبيعي</w:t>
            </w:r>
          </w:p>
          <w:p w:rsidR="00733E60" w:rsidRPr="00756CAD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733E60" w:rsidRPr="00A9666B" w:rsidRDefault="00733E60" w:rsidP="00733E6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9666B">
              <w:rPr>
                <w:rFonts w:ascii="Adobe Arabic" w:hAnsi="Adobe Arabic" w:cs="Adobe Arabic"/>
                <w:sz w:val="32"/>
                <w:szCs w:val="32"/>
                <w:rtl/>
              </w:rPr>
              <w:t>المنظر الطبيعي الحقيقي يتغير شكله وألوانه حسب الفصول الأربعة</w:t>
            </w:r>
          </w:p>
        </w:tc>
        <w:tc>
          <w:tcPr>
            <w:tcW w:w="2317" w:type="dxa"/>
            <w:vAlign w:val="center"/>
          </w:tcPr>
          <w:p w:rsidR="00733E60" w:rsidRPr="00D303C9" w:rsidRDefault="00733E60" w:rsidP="00733E6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تذوق التعبير الفني الحر</w:t>
            </w:r>
          </w:p>
        </w:tc>
        <w:tc>
          <w:tcPr>
            <w:tcW w:w="2651" w:type="dxa"/>
            <w:vAlign w:val="center"/>
          </w:tcPr>
          <w:p w:rsidR="00733E60" w:rsidRPr="00A10CD2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تلوين مساحات لونية باستخدام ألوان البوستر وقطعة قماش، أو ألوان الطباشير والفرشاة، أو ألوان الباستيل واللاصق الورقي</w:t>
            </w:r>
          </w:p>
        </w:tc>
        <w:tc>
          <w:tcPr>
            <w:tcW w:w="2484" w:type="dxa"/>
            <w:vAlign w:val="center"/>
          </w:tcPr>
          <w:p w:rsidR="00733E60" w:rsidRPr="00A10CD2" w:rsidRDefault="00733E60" w:rsidP="00733E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733E60" w:rsidRPr="00A10CD2" w:rsidRDefault="00733E60" w:rsidP="00634F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634FF4">
              <w:rPr>
                <w:rFonts w:ascii="Adobe Arabic" w:hAnsi="Adobe Arabic" w:cs="Adobe Arabic" w:hint="cs"/>
                <w:sz w:val="32"/>
                <w:szCs w:val="32"/>
                <w:rtl/>
              </w:rPr>
              <w:t>"المنهج الأردني للتربية الفنية - ا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لصف </w:t>
            </w:r>
            <w:r w:rsidR="00816DB8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الأساسي" </w:t>
            </w:r>
          </w:p>
        </w:tc>
      </w:tr>
      <w:tr w:rsidR="00216D69" w:rsidRPr="00A10CD2" w:rsidTr="00733E60">
        <w:tc>
          <w:tcPr>
            <w:tcW w:w="2484" w:type="dxa"/>
            <w:vAlign w:val="center"/>
          </w:tcPr>
          <w:p w:rsidR="00216D69" w:rsidRPr="00756CAD" w:rsidRDefault="00756CAD" w:rsidP="00643BE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756CAD">
              <w:rPr>
                <w:rFonts w:ascii="Adobe Arabic" w:hAnsi="Adobe Arabic" w:cs="Adobe Arabic"/>
                <w:sz w:val="32"/>
                <w:szCs w:val="32"/>
                <w:rtl/>
              </w:rPr>
              <w:t>اللوني الطبيعي</w:t>
            </w:r>
          </w:p>
        </w:tc>
        <w:tc>
          <w:tcPr>
            <w:tcW w:w="2484" w:type="dxa"/>
            <w:vAlign w:val="center"/>
          </w:tcPr>
          <w:p w:rsidR="00216D69" w:rsidRPr="00A10CD2" w:rsidRDefault="00A9666B" w:rsidP="00643BE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المنظر الطبيعي يعبر عن تضاريس مختلفة لسطح الأرض والمسطحات المائية</w:t>
            </w:r>
          </w:p>
        </w:tc>
        <w:tc>
          <w:tcPr>
            <w:tcW w:w="2317" w:type="dxa"/>
            <w:vAlign w:val="center"/>
          </w:tcPr>
          <w:p w:rsidR="00216D69" w:rsidRPr="00A10CD2" w:rsidRDefault="00216D69" w:rsidP="00643BE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تقدير قيمة العمل الفني</w:t>
            </w:r>
          </w:p>
          <w:p w:rsidR="00216D69" w:rsidRPr="00A10CD2" w:rsidRDefault="00216D69" w:rsidP="00643BE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651" w:type="dxa"/>
            <w:vAlign w:val="center"/>
          </w:tcPr>
          <w:p w:rsidR="00216D69" w:rsidRPr="00A10CD2" w:rsidRDefault="00733E60" w:rsidP="00643BE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3182">
              <w:rPr>
                <w:rFonts w:ascii="Adobe Arabic" w:hAnsi="Adobe Arabic" w:cs="Adobe Arabic" w:hint="cs"/>
                <w:sz w:val="32"/>
                <w:szCs w:val="32"/>
                <w:rtl/>
              </w:rPr>
              <w:t>رسم نماذج من الحجارة أو الصخور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أو منظر طبيعي متكامل</w:t>
            </w:r>
            <w:r w:rsidRPr="001931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وتلوينها</w:t>
            </w:r>
            <w:r w:rsidRPr="001931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بألوانها الطبيعية</w:t>
            </w:r>
          </w:p>
        </w:tc>
        <w:tc>
          <w:tcPr>
            <w:tcW w:w="2484" w:type="dxa"/>
            <w:vAlign w:val="center"/>
          </w:tcPr>
          <w:p w:rsidR="00216D69" w:rsidRPr="00A10CD2" w:rsidRDefault="00216D69" w:rsidP="00643BE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216D69" w:rsidRPr="00A10CD2" w:rsidRDefault="00216D69" w:rsidP="00643BE7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216D69" w:rsidRPr="00C51606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216D69" w:rsidRPr="00C51606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216D69" w:rsidRPr="00C51606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16D69" w:rsidRPr="00FA0C49" w:rsidRDefault="00216D69" w:rsidP="00216D69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216D69" w:rsidRPr="00D46D40" w:rsidRDefault="00216D69" w:rsidP="00216D69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D46D40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216D69" w:rsidRPr="00A10CD2" w:rsidRDefault="00216D69" w:rsidP="00216D69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216D69" w:rsidRDefault="00216D69" w:rsidP="006E687D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bookmarkStart w:id="0" w:name="_GoBack"/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095DCD">
        <w:rPr>
          <w:rFonts w:ascii="Adobe Arabic" w:hAnsi="Adobe Arabic" w:cs="Adobe Arabic" w:hint="cs"/>
          <w:sz w:val="36"/>
          <w:szCs w:val="36"/>
          <w:rtl/>
        </w:rPr>
        <w:t>الثالث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 w:rsidRPr="00D56546">
        <w:rPr>
          <w:rFonts w:ascii="Adobe Arabic" w:hAnsi="Adobe Arabic" w:cs="Adobe Arabic" w:hint="cs"/>
          <w:sz w:val="36"/>
          <w:szCs w:val="36"/>
          <w:rtl/>
        </w:rPr>
        <w:t>التصميم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    </w:t>
      </w:r>
      <w:r w:rsidR="00C84C27" w:rsidRPr="00C84C27">
        <w:rPr>
          <w:rFonts w:ascii="Adobe Arabic" w:hAnsi="Adobe Arabic" w:cs="Adobe Arabic"/>
          <w:sz w:val="36"/>
          <w:szCs w:val="36"/>
          <w:rtl/>
        </w:rPr>
        <w:t>الصفحات: 37-68</w:t>
      </w:r>
    </w:p>
    <w:bookmarkEnd w:id="0"/>
    <w:p w:rsidR="00C84C27" w:rsidRDefault="00C84C27" w:rsidP="00C84C27">
      <w:pPr>
        <w:tabs>
          <w:tab w:val="left" w:pos="2127"/>
          <w:tab w:val="left" w:pos="15735"/>
        </w:tabs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2786"/>
        <w:gridCol w:w="2317"/>
        <w:gridCol w:w="2651"/>
        <w:gridCol w:w="2484"/>
        <w:gridCol w:w="2236"/>
      </w:tblGrid>
      <w:tr w:rsidR="00216D69" w:rsidRPr="00A10CD2" w:rsidTr="002D5327">
        <w:tc>
          <w:tcPr>
            <w:tcW w:w="2182" w:type="dxa"/>
            <w:shd w:val="clear" w:color="auto" w:fill="D9D9D9" w:themeFill="background1" w:themeFillShade="D9"/>
            <w:vAlign w:val="center"/>
          </w:tcPr>
          <w:p w:rsidR="00216D69" w:rsidRPr="00A10CD2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786" w:type="dxa"/>
            <w:shd w:val="clear" w:color="auto" w:fill="D9D9D9" w:themeFill="background1" w:themeFillShade="D9"/>
            <w:vAlign w:val="center"/>
          </w:tcPr>
          <w:p w:rsidR="00216D69" w:rsidRPr="00A10CD2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:rsidR="00216D69" w:rsidRPr="00A10CD2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651" w:type="dxa"/>
            <w:shd w:val="clear" w:color="auto" w:fill="D9D9D9" w:themeFill="background1" w:themeFillShade="D9"/>
            <w:vAlign w:val="center"/>
          </w:tcPr>
          <w:p w:rsidR="00216D69" w:rsidRPr="00A10CD2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216D69" w:rsidRPr="00A10CD2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216D69" w:rsidRPr="00A10CD2" w:rsidRDefault="00216D69" w:rsidP="00643BE7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216D69" w:rsidRPr="00A10CD2" w:rsidRDefault="00216D69" w:rsidP="00643BE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C07600" w:rsidRPr="00A10CD2" w:rsidTr="002D5327">
        <w:tc>
          <w:tcPr>
            <w:tcW w:w="2182" w:type="dxa"/>
            <w:vAlign w:val="center"/>
          </w:tcPr>
          <w:p w:rsidR="00C07600" w:rsidRPr="00C84C27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C27">
              <w:rPr>
                <w:rFonts w:ascii="Adobe Arabic" w:hAnsi="Adobe Arabic" w:cs="Adobe Arabic"/>
                <w:sz w:val="32"/>
                <w:szCs w:val="32"/>
                <w:rtl/>
              </w:rPr>
              <w:t>الأشكال الهندسية البسيطة</w:t>
            </w:r>
          </w:p>
          <w:p w:rsidR="00C07600" w:rsidRPr="00C84C27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6" w:type="dxa"/>
            <w:vAlign w:val="center"/>
          </w:tcPr>
          <w:p w:rsidR="00C07600" w:rsidRPr="00012D13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12D13">
              <w:rPr>
                <w:rFonts w:ascii="Adobe Arabic" w:hAnsi="Adobe Arabic" w:cs="Adobe Arabic"/>
                <w:sz w:val="32"/>
                <w:szCs w:val="32"/>
                <w:rtl/>
              </w:rPr>
              <w:t>الخط في الأشكال الهندسية البسيطة عنصر أساسي في رسمها</w:t>
            </w:r>
          </w:p>
        </w:tc>
        <w:tc>
          <w:tcPr>
            <w:tcW w:w="2317" w:type="dxa"/>
            <w:vAlign w:val="center"/>
          </w:tcPr>
          <w:p w:rsidR="00C07600" w:rsidRPr="00FA0C49" w:rsidRDefault="00C07600" w:rsidP="00C0760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المثابرة على تطوير الإنتاج الفني</w:t>
            </w:r>
          </w:p>
        </w:tc>
        <w:tc>
          <w:tcPr>
            <w:tcW w:w="2651" w:type="dxa"/>
            <w:vAlign w:val="center"/>
          </w:tcPr>
          <w:p w:rsidR="00C07600" w:rsidRPr="0009016F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</w:t>
            </w:r>
            <w:r w:rsidRPr="0014181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أشكال هندسية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بتنفيذ زخرفي</w:t>
            </w:r>
            <w:r w:rsidRPr="0014181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لاستخدامها في موضوعات فنية متنوعة</w:t>
            </w:r>
          </w:p>
        </w:tc>
        <w:tc>
          <w:tcPr>
            <w:tcW w:w="2484" w:type="dxa"/>
            <w:vAlign w:val="center"/>
          </w:tcPr>
          <w:p w:rsidR="00C07600" w:rsidRPr="00A10CD2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 دليل المعلم</w:t>
            </w:r>
          </w:p>
        </w:tc>
        <w:tc>
          <w:tcPr>
            <w:tcW w:w="2236" w:type="dxa"/>
            <w:vAlign w:val="center"/>
          </w:tcPr>
          <w:p w:rsidR="00C07600" w:rsidRPr="00A10CD2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C07600" w:rsidRPr="00A10CD2" w:rsidTr="002D5327">
        <w:tc>
          <w:tcPr>
            <w:tcW w:w="2182" w:type="dxa"/>
            <w:vAlign w:val="center"/>
          </w:tcPr>
          <w:p w:rsidR="00C07600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84C27">
              <w:rPr>
                <w:rFonts w:ascii="Adobe Arabic" w:hAnsi="Adobe Arabic" w:cs="Adobe Arabic"/>
                <w:sz w:val="32"/>
                <w:szCs w:val="32"/>
                <w:rtl/>
              </w:rPr>
              <w:t>الأشكال المنتظمة</w:t>
            </w:r>
          </w:p>
          <w:p w:rsidR="00C07600" w:rsidRPr="00C84C27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07600" w:rsidRPr="00C84C27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84C27">
              <w:rPr>
                <w:rFonts w:ascii="Adobe Arabic" w:hAnsi="Adobe Arabic" w:cs="Adobe Arabic"/>
                <w:sz w:val="32"/>
                <w:szCs w:val="32"/>
                <w:rtl/>
              </w:rPr>
              <w:t>الأشكال غير المنتظمة</w:t>
            </w:r>
          </w:p>
        </w:tc>
        <w:tc>
          <w:tcPr>
            <w:tcW w:w="2786" w:type="dxa"/>
            <w:vAlign w:val="center"/>
          </w:tcPr>
          <w:p w:rsidR="00C07600" w:rsidRPr="00012D13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12D13">
              <w:rPr>
                <w:rFonts w:ascii="Adobe Arabic" w:hAnsi="Adobe Arabic" w:cs="Adobe Arabic"/>
                <w:sz w:val="32"/>
                <w:szCs w:val="32"/>
                <w:rtl/>
              </w:rPr>
              <w:t>الأشكال الهندسية مجردة لا تحاكي أو تمثل موضوع خارجي في الطبيعة</w:t>
            </w:r>
          </w:p>
        </w:tc>
        <w:tc>
          <w:tcPr>
            <w:tcW w:w="2317" w:type="dxa"/>
            <w:vAlign w:val="center"/>
          </w:tcPr>
          <w:p w:rsidR="00C07600" w:rsidRPr="00FA0C49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تقدير عظمة الخالق سبحانه بدرجات الألوان في الطبيعة </w:t>
            </w:r>
          </w:p>
        </w:tc>
        <w:tc>
          <w:tcPr>
            <w:tcW w:w="2651" w:type="dxa"/>
            <w:vAlign w:val="center"/>
          </w:tcPr>
          <w:p w:rsidR="00C07600" w:rsidRPr="0009016F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</w:t>
            </w:r>
            <w:r w:rsidRPr="00AF52E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موضوعات فنية باستخدام الزخارف المنتظمة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وتكرارها، وغير المنتظمة وتلوينها</w:t>
            </w:r>
          </w:p>
        </w:tc>
        <w:tc>
          <w:tcPr>
            <w:tcW w:w="2484" w:type="dxa"/>
            <w:vAlign w:val="center"/>
          </w:tcPr>
          <w:p w:rsidR="00C07600" w:rsidRPr="00A10CD2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C07600" w:rsidRPr="00A10CD2" w:rsidRDefault="00C07600" w:rsidP="00C07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012D13" w:rsidRPr="00A10CD2" w:rsidTr="002D5327">
        <w:tc>
          <w:tcPr>
            <w:tcW w:w="2182" w:type="dxa"/>
            <w:vAlign w:val="center"/>
          </w:tcPr>
          <w:p w:rsidR="00012D13" w:rsidRDefault="00012D13" w:rsidP="00012D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84C27">
              <w:rPr>
                <w:rFonts w:ascii="Adobe Arabic" w:hAnsi="Adobe Arabic" w:cs="Adobe Arabic"/>
                <w:sz w:val="32"/>
                <w:szCs w:val="32"/>
                <w:rtl/>
              </w:rPr>
              <w:t>الدرجات اللونية</w:t>
            </w:r>
          </w:p>
          <w:p w:rsidR="00012D13" w:rsidRPr="00C84C27" w:rsidRDefault="00012D13" w:rsidP="00012D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12D13" w:rsidRPr="00C84C27" w:rsidRDefault="00012D13" w:rsidP="00012D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84C27">
              <w:rPr>
                <w:rFonts w:ascii="Adobe Arabic" w:hAnsi="Adobe Arabic" w:cs="Adobe Arabic"/>
                <w:sz w:val="32"/>
                <w:szCs w:val="32"/>
                <w:rtl/>
              </w:rPr>
              <w:t>ألوان الغواش</w:t>
            </w:r>
          </w:p>
          <w:p w:rsidR="00012D13" w:rsidRPr="00C84C27" w:rsidRDefault="00012D13" w:rsidP="00012D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6" w:type="dxa"/>
            <w:vAlign w:val="center"/>
          </w:tcPr>
          <w:p w:rsidR="00012D13" w:rsidRPr="00012D13" w:rsidRDefault="00012D13" w:rsidP="00012D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12D13">
              <w:rPr>
                <w:rFonts w:ascii="Adobe Arabic" w:hAnsi="Adobe Arabic" w:cs="Adobe Arabic"/>
                <w:sz w:val="32"/>
                <w:szCs w:val="32"/>
                <w:rtl/>
              </w:rPr>
              <w:t>التدرج اللوني هو الحالة التي يرتبط طرفان متباينان بدرجات متوسطة</w:t>
            </w:r>
          </w:p>
        </w:tc>
        <w:tc>
          <w:tcPr>
            <w:tcW w:w="2317" w:type="dxa"/>
            <w:vAlign w:val="center"/>
          </w:tcPr>
          <w:p w:rsidR="00012D13" w:rsidRPr="00D61D64" w:rsidRDefault="00C07600" w:rsidP="00012D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</w:t>
            </w:r>
            <w:r w:rsidRPr="00AF52E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أهمية الزخارف المنتظمة وغير المنتظمة من الناحية الجمالية</w:t>
            </w:r>
          </w:p>
        </w:tc>
        <w:tc>
          <w:tcPr>
            <w:tcW w:w="2651" w:type="dxa"/>
            <w:vAlign w:val="center"/>
          </w:tcPr>
          <w:p w:rsidR="00012D13" w:rsidRPr="0009016F" w:rsidRDefault="00C07600" w:rsidP="00012D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تصميم بتدرج للون واحد في مستطيل مقسم لخمسة مربعات متساوية باستخدام ألوان الغواش</w:t>
            </w:r>
          </w:p>
        </w:tc>
        <w:tc>
          <w:tcPr>
            <w:tcW w:w="2484" w:type="dxa"/>
            <w:vAlign w:val="center"/>
          </w:tcPr>
          <w:p w:rsidR="00012D13" w:rsidRPr="00A10CD2" w:rsidRDefault="00012D13" w:rsidP="00012D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012D13" w:rsidRPr="00A10CD2" w:rsidRDefault="00634FF4" w:rsidP="00816DB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"المنهج الأردني للتربية الفنية - الصف الثالث الأساسي"</w:t>
            </w:r>
          </w:p>
        </w:tc>
      </w:tr>
      <w:tr w:rsidR="00012D13" w:rsidRPr="00A10CD2" w:rsidTr="002D5327">
        <w:tc>
          <w:tcPr>
            <w:tcW w:w="2182" w:type="dxa"/>
            <w:vAlign w:val="center"/>
          </w:tcPr>
          <w:p w:rsidR="00012D13" w:rsidRPr="00C84C27" w:rsidRDefault="00012D13" w:rsidP="00012D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C27">
              <w:rPr>
                <w:rFonts w:ascii="Adobe Arabic" w:hAnsi="Adobe Arabic" w:cs="Adobe Arabic"/>
                <w:sz w:val="32"/>
                <w:szCs w:val="32"/>
                <w:rtl/>
              </w:rPr>
              <w:t>الطباعة البسيطة</w:t>
            </w:r>
          </w:p>
        </w:tc>
        <w:tc>
          <w:tcPr>
            <w:tcW w:w="2786" w:type="dxa"/>
            <w:vAlign w:val="center"/>
          </w:tcPr>
          <w:p w:rsidR="00012D13" w:rsidRPr="00012D13" w:rsidRDefault="00012D13" w:rsidP="00012D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12D13">
              <w:rPr>
                <w:rFonts w:ascii="Adobe Arabic" w:hAnsi="Adobe Arabic" w:cs="Adobe Arabic"/>
                <w:sz w:val="32"/>
                <w:szCs w:val="32"/>
                <w:rtl/>
              </w:rPr>
              <w:t>ثمة طرق من الطباعة يمكن إجراؤها دون استخدام الآلات تسمى الطباعة اليدوية وذلك باستخدام أدوات ومواد مختلفة</w:t>
            </w:r>
          </w:p>
        </w:tc>
        <w:tc>
          <w:tcPr>
            <w:tcW w:w="2317" w:type="dxa"/>
            <w:vAlign w:val="center"/>
          </w:tcPr>
          <w:p w:rsidR="00012D13" w:rsidRPr="00A10CD2" w:rsidRDefault="002D5327" w:rsidP="00012D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</w:t>
            </w:r>
            <w:r w:rsidRPr="005519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العمل اليدوي</w:t>
            </w:r>
          </w:p>
        </w:tc>
        <w:tc>
          <w:tcPr>
            <w:tcW w:w="2651" w:type="dxa"/>
            <w:vAlign w:val="center"/>
          </w:tcPr>
          <w:p w:rsidR="00012D13" w:rsidRDefault="002D5327" w:rsidP="00012D13"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تصميم زخرفي بالطباعة البسيطة بثمار البطاطا، ودرجات اللون الواحد</w:t>
            </w:r>
          </w:p>
        </w:tc>
        <w:tc>
          <w:tcPr>
            <w:tcW w:w="2484" w:type="dxa"/>
            <w:vAlign w:val="center"/>
          </w:tcPr>
          <w:p w:rsidR="00012D13" w:rsidRPr="00A10CD2" w:rsidRDefault="00012D13" w:rsidP="00012D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012D13" w:rsidRPr="00A10CD2" w:rsidRDefault="00012D13" w:rsidP="00012D13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216D69" w:rsidRPr="00C51606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216D69" w:rsidRPr="00C51606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216D69" w:rsidRPr="00C51606" w:rsidRDefault="00216D69" w:rsidP="00216D6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16D69" w:rsidRPr="00FA0C49" w:rsidRDefault="00216D69" w:rsidP="00216D69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216D69" w:rsidRPr="00FA0C49" w:rsidSect="00216D69">
      <w:footerReference w:type="default" r:id="rId6"/>
      <w:pgSz w:w="16838" w:h="11906" w:orient="landscape"/>
      <w:pgMar w:top="851" w:right="1440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A8B" w:rsidRDefault="00342A8B" w:rsidP="00852DE2">
      <w:r>
        <w:separator/>
      </w:r>
    </w:p>
  </w:endnote>
  <w:endnote w:type="continuationSeparator" w:id="0">
    <w:p w:rsidR="00342A8B" w:rsidRDefault="00342A8B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216D69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216D69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216D69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A8B" w:rsidRDefault="00342A8B" w:rsidP="00852DE2">
      <w:r>
        <w:separator/>
      </w:r>
    </w:p>
  </w:footnote>
  <w:footnote w:type="continuationSeparator" w:id="0">
    <w:p w:rsidR="00342A8B" w:rsidRDefault="00342A8B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12D13"/>
    <w:rsid w:val="00056E18"/>
    <w:rsid w:val="000838AC"/>
    <w:rsid w:val="00095DCD"/>
    <w:rsid w:val="0013671A"/>
    <w:rsid w:val="001421B5"/>
    <w:rsid w:val="001666FA"/>
    <w:rsid w:val="001E0E29"/>
    <w:rsid w:val="00206A8B"/>
    <w:rsid w:val="00215305"/>
    <w:rsid w:val="00216D69"/>
    <w:rsid w:val="00225B20"/>
    <w:rsid w:val="002319B5"/>
    <w:rsid w:val="00272EA5"/>
    <w:rsid w:val="002A4FCB"/>
    <w:rsid w:val="002C2688"/>
    <w:rsid w:val="002D5327"/>
    <w:rsid w:val="002E3109"/>
    <w:rsid w:val="003038A8"/>
    <w:rsid w:val="00335B68"/>
    <w:rsid w:val="00342A8B"/>
    <w:rsid w:val="00390281"/>
    <w:rsid w:val="003A214C"/>
    <w:rsid w:val="003F0BBD"/>
    <w:rsid w:val="00427313"/>
    <w:rsid w:val="00431DA3"/>
    <w:rsid w:val="004F17D0"/>
    <w:rsid w:val="00522145"/>
    <w:rsid w:val="00581B59"/>
    <w:rsid w:val="00587A33"/>
    <w:rsid w:val="00634FF4"/>
    <w:rsid w:val="0065673A"/>
    <w:rsid w:val="006E0470"/>
    <w:rsid w:val="006E687D"/>
    <w:rsid w:val="00702320"/>
    <w:rsid w:val="00705DD1"/>
    <w:rsid w:val="00723022"/>
    <w:rsid w:val="00733E60"/>
    <w:rsid w:val="007411A7"/>
    <w:rsid w:val="00756CAD"/>
    <w:rsid w:val="00774343"/>
    <w:rsid w:val="007E288D"/>
    <w:rsid w:val="00800177"/>
    <w:rsid w:val="00816DB8"/>
    <w:rsid w:val="00827C15"/>
    <w:rsid w:val="00852039"/>
    <w:rsid w:val="00852DE2"/>
    <w:rsid w:val="00874AEE"/>
    <w:rsid w:val="008C06FB"/>
    <w:rsid w:val="008E083D"/>
    <w:rsid w:val="009229D4"/>
    <w:rsid w:val="00955450"/>
    <w:rsid w:val="00997C1A"/>
    <w:rsid w:val="009A2A03"/>
    <w:rsid w:val="009C7CE4"/>
    <w:rsid w:val="00A17AE5"/>
    <w:rsid w:val="00A6509B"/>
    <w:rsid w:val="00A9666B"/>
    <w:rsid w:val="00B05715"/>
    <w:rsid w:val="00B076BC"/>
    <w:rsid w:val="00B370D5"/>
    <w:rsid w:val="00BE2A95"/>
    <w:rsid w:val="00C07600"/>
    <w:rsid w:val="00C179D6"/>
    <w:rsid w:val="00C4031C"/>
    <w:rsid w:val="00C45DAE"/>
    <w:rsid w:val="00C5001A"/>
    <w:rsid w:val="00C65B39"/>
    <w:rsid w:val="00C71412"/>
    <w:rsid w:val="00C77CC0"/>
    <w:rsid w:val="00C84C27"/>
    <w:rsid w:val="00CB3ED6"/>
    <w:rsid w:val="00CD6C61"/>
    <w:rsid w:val="00D13843"/>
    <w:rsid w:val="00DF33F6"/>
    <w:rsid w:val="00E17929"/>
    <w:rsid w:val="00E42FB1"/>
    <w:rsid w:val="00E57ECE"/>
    <w:rsid w:val="00E90122"/>
    <w:rsid w:val="00FD0727"/>
    <w:rsid w:val="00FD1B8C"/>
    <w:rsid w:val="00FE62FE"/>
    <w:rsid w:val="00FF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D4EDA4A"/>
  <w15:docId w15:val="{9767CC1D-B635-4EDB-BE50-791893E3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A65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F17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1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1439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52</cp:revision>
  <dcterms:created xsi:type="dcterms:W3CDTF">2016-09-18T08:03:00Z</dcterms:created>
  <dcterms:modified xsi:type="dcterms:W3CDTF">2019-02-26T15:49:00Z</dcterms:modified>
</cp:coreProperties>
</file>